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AD990" w14:textId="77777777" w:rsidR="00A96B7D" w:rsidRPr="00FE0426" w:rsidRDefault="00A96B7D" w:rsidP="00A96B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CDA454E" wp14:editId="5CA1C2A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940AF" w14:textId="77777777" w:rsidR="00A96B7D" w:rsidRPr="00FE0426" w:rsidRDefault="00A96B7D" w:rsidP="00A96B7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523251B" w14:textId="2F28DDB9" w:rsidR="00A96B7D" w:rsidRPr="00FE0426" w:rsidRDefault="006F36AC" w:rsidP="00A96B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ДРУГА </w:t>
      </w:r>
      <w:r w:rsidR="00A96B7D"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СЕСІЯ  ВОСЬМОГО  СКЛИКАННЯ</w:t>
      </w:r>
    </w:p>
    <w:p w14:paraId="40536B1B" w14:textId="77777777" w:rsidR="00A96B7D" w:rsidRDefault="00A96B7D" w:rsidP="00A96B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B40B822" w14:textId="77777777" w:rsidR="00A96B7D" w:rsidRPr="00A8092E" w:rsidRDefault="00A96B7D" w:rsidP="00A96B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5CE4DB93" w14:textId="77777777" w:rsidR="00A96B7D" w:rsidRPr="00FE0426" w:rsidRDefault="00A96B7D" w:rsidP="00A96B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2C86D78" w14:textId="77777777" w:rsidR="00A96B7D" w:rsidRPr="00A8092E" w:rsidRDefault="00A96B7D" w:rsidP="00A96B7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6E1C70FA" w14:textId="3B3E63AB" w:rsidR="00A96B7D" w:rsidRDefault="006F36AC" w:rsidP="00A96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="00A96B7D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96B7D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1" w:name="_GoBack"/>
      <w:bookmarkEnd w:id="1"/>
      <w:r w:rsidR="00A96B7D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96B7D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A96B7D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A96B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="00A96B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A96B7D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5916-82</w:t>
      </w:r>
      <w:r w:rsidR="00A96B7D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96B7D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A96B7D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7E074E4B" w14:textId="77777777" w:rsidR="000A288C" w:rsidRPr="00A8092E" w:rsidRDefault="000A288C" w:rsidP="00A96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272599" w14:textId="77777777" w:rsidR="00A96B7D" w:rsidRPr="00547D2A" w:rsidRDefault="00A96B7D" w:rsidP="00A96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2832B94D" w14:textId="77777777" w:rsidR="000A288C" w:rsidRPr="000A288C" w:rsidRDefault="000A288C" w:rsidP="000A28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28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включення земельних ділянок до </w:t>
      </w:r>
    </w:p>
    <w:p w14:paraId="3CFB8435" w14:textId="77777777" w:rsidR="000A288C" w:rsidRPr="000A288C" w:rsidRDefault="000A288C" w:rsidP="000A28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28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переліку ділянок, які виставлятимуться</w:t>
      </w:r>
    </w:p>
    <w:p w14:paraId="180BB8CD" w14:textId="77777777" w:rsidR="000A288C" w:rsidRPr="000A288C" w:rsidRDefault="000A288C" w:rsidP="000A28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28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земельні торги (у формі електронного аукціону)</w:t>
      </w:r>
    </w:p>
    <w:p w14:paraId="14BD5842" w14:textId="77777777" w:rsidR="000A288C" w:rsidRPr="000A288C" w:rsidRDefault="000A288C" w:rsidP="000A28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28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підготовки Лотів. </w:t>
      </w:r>
    </w:p>
    <w:p w14:paraId="30729BC9" w14:textId="3EEF8FE7" w:rsidR="000A288C" w:rsidRPr="000A288C" w:rsidRDefault="000A288C" w:rsidP="000A28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28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дозвіл на розроблення документації із землеустрою</w:t>
      </w:r>
    </w:p>
    <w:p w14:paraId="57D0186A" w14:textId="6545747F" w:rsidR="001F499E" w:rsidRDefault="001F499E" w:rsidP="005059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4930BBF" w14:textId="77777777" w:rsidR="001F499E" w:rsidRPr="000A288C" w:rsidRDefault="001F499E" w:rsidP="005059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CABDAD2" w14:textId="5CA3007E" w:rsidR="001F499E" w:rsidRPr="0066063A" w:rsidRDefault="001F499E" w:rsidP="001F4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606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метою залучення додаткових коштів до місцевого бюджету</w:t>
      </w:r>
      <w:r w:rsidRPr="0066063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реалізації програм соціально-економічного розвитку</w:t>
      </w:r>
      <w:r w:rsidRPr="006606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враховуючи пропозицію постійної комісії ради з питань планування, бюджету, фінансів та податкової політики</w:t>
      </w:r>
      <w:r w:rsidR="007E7CDB" w:rsidRPr="006606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6606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щодо включення земельних ділянок до переліку ділянок які виставлятимуться на земельні торги у формі електронного аукціону для підготовки Лотів, інформацію  комісії з добору земельних ділянок та/або прав на них, які виставлятимуться на земельні торги, керуючись ст. ст. 12, </w:t>
      </w:r>
      <w:r w:rsidRPr="0066063A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val="uk-UA" w:eastAsia="uk-UA"/>
        </w:rPr>
        <w:t>79</w:t>
      </w:r>
      <w:r w:rsidRPr="0066063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vertAlign w:val="superscript"/>
          <w:lang w:val="uk-UA" w:eastAsia="uk-UA"/>
        </w:rPr>
        <w:t>-1</w:t>
      </w:r>
      <w:r w:rsidRPr="006606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83, 122, 127, 135-139    Земельного кодексу України, </w:t>
      </w:r>
      <w:proofErr w:type="spellStart"/>
      <w:r w:rsidRPr="006606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</w:t>
      </w:r>
      <w:proofErr w:type="spellEnd"/>
      <w:r w:rsidRPr="006606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чт. 26, 50 Закону України «Про землеустрій», ст. 26 Закону України «Про місцеве самоврядування в Україні», міська рада</w:t>
      </w:r>
    </w:p>
    <w:p w14:paraId="5A7C3206" w14:textId="77777777" w:rsidR="001F499E" w:rsidRPr="001F499E" w:rsidRDefault="001F499E" w:rsidP="001F4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uk-UA"/>
        </w:rPr>
      </w:pPr>
    </w:p>
    <w:p w14:paraId="5CE32F08" w14:textId="40C410AB" w:rsidR="0050592E" w:rsidRPr="000D47A8" w:rsidRDefault="0050592E" w:rsidP="00660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0D47A8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CC0593F" w14:textId="28FE49D0" w:rsidR="00A96B7D" w:rsidRPr="000D47A8" w:rsidRDefault="00A96B7D" w:rsidP="00A96B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46E331E2" w14:textId="0E672901" w:rsidR="0059308A" w:rsidRPr="002667DA" w:rsidRDefault="0059308A" w:rsidP="007B68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</w:t>
      </w:r>
      <w:r w:rsidR="005450B4" w:rsidRP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B3E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0,0964 га; </w:t>
      </w:r>
      <w:r w:rsidR="005450B4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0,0958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50B4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га; площею 0,0998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50B4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га; площею 0,0934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50B4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га; площею 0,099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="005450B4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га; 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5450B4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0,088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="005450B4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га; 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які утворяться в результаті поділу земельної ділянки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0,6219 га,</w:t>
      </w:r>
      <w:r w:rsidR="0002759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3210800000:01:058:0043</w:t>
      </w:r>
      <w:r w:rsidR="0002759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Інститутська, </w:t>
      </w:r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Буча, </w:t>
      </w:r>
      <w:proofErr w:type="spellStart"/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83AA5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</w:t>
      </w:r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</w:t>
      </w:r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83AA5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включити до переліку земельних ділянок для підготовки Лоту на конкурентних засадах (на земельних торгах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у формі електронного аукціону, </w:t>
      </w:r>
      <w:r w:rsidR="00BB3E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права продажу у власність,</w:t>
      </w:r>
      <w:r w:rsidR="00BB3EF5" w:rsidRPr="00BB3E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B3EF5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ділянка),</w:t>
      </w:r>
      <w:r w:rsidR="00BB3E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категорія земель- </w:t>
      </w:r>
      <w:r w:rsidR="00BB3EF5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землі житлової та громадської забудови</w:t>
      </w:r>
      <w:r w:rsidR="00BB3E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BE38A88" w14:textId="04FCE232" w:rsidR="0066063A" w:rsidRPr="002667DA" w:rsidRDefault="00027593" w:rsidP="007B68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дозвіл на виготовлення проекту землеустрою щодо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відведення</w:t>
      </w:r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</w:t>
      </w:r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3210800000:01:058:0043</w:t>
      </w:r>
      <w:r w:rsidR="0066063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7709A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0,6219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з метою</w:t>
      </w:r>
      <w:r w:rsidR="006B742E" w:rsidRPr="006B74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здійснення поділу земельної ділянки та зміною цільового призначення земельних ділянок</w:t>
      </w:r>
      <w:r w:rsidR="00A456D9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які утворяться в результа</w:t>
      </w:r>
      <w:r w:rsidR="00CD6F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 розподілу:</w:t>
      </w:r>
    </w:p>
    <w:p w14:paraId="01489155" w14:textId="2D1D1495" w:rsidR="001F499E" w:rsidRPr="002667DA" w:rsidRDefault="0066063A" w:rsidP="007B68CA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емельну ділянку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 </w:t>
      </w:r>
      <w:proofErr w:type="spellStart"/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709A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3210800000:01:058:0043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7709A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7709A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0,6219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розділити </w:t>
      </w:r>
      <w:r w:rsidR="00FA4C5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(згідно схеми розподілу)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на 7 (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сім) 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ок,  площею 0,0964 га ; площею 0,0958</w:t>
      </w:r>
      <w:r w:rsidR="00417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га; площею 0,0998</w:t>
      </w:r>
      <w:r w:rsidR="00417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га; площею 0,0934</w:t>
      </w:r>
      <w:r w:rsidR="00417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га; площею 0,099</w:t>
      </w:r>
      <w:r w:rsidR="00417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га; </w:t>
      </w:r>
      <w:r w:rsidR="00545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0,088</w:t>
      </w:r>
      <w:r w:rsidR="00417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га; площею 0,0491га;</w:t>
      </w:r>
    </w:p>
    <w:p w14:paraId="78FCD5DD" w14:textId="6A135489" w:rsidR="007B68CA" w:rsidRPr="002667DA" w:rsidRDefault="0050592E" w:rsidP="007B68CA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змінити цільове призначення земельн</w:t>
      </w:r>
      <w:r w:rsidR="000D47A8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0D47A8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</w:t>
      </w:r>
      <w:r w:rsidR="000D47A8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F820C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0964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FA4C5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0D47A8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</w:t>
      </w:r>
      <w:r w:rsidR="00F820C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0958 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га; </w:t>
      </w:r>
      <w:r w:rsidR="00FA4C5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</w:t>
      </w:r>
      <w:r w:rsidR="00F820C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0,0998</w:t>
      </w:r>
      <w:r w:rsidR="000D47A8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FA4C5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</w:t>
      </w:r>
      <w:r w:rsidR="000D47A8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</w:t>
      </w:r>
      <w:r w:rsidR="00F820C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0934</w:t>
      </w:r>
      <w:r w:rsidR="000D47A8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площею 0,099</w:t>
      </w:r>
      <w:r w:rsidR="00FB52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</w:t>
      </w:r>
      <w:r w:rsidR="00FB52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F820C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0,088</w:t>
      </w:r>
      <w:r w:rsidR="00FB52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820C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цільове призначення (код КВЦПЗД </w:t>
      </w:r>
      <w:r w:rsidR="000D47A8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0D47A8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FA4C5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B3E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категорія земель- </w:t>
      </w:r>
      <w:r w:rsidR="00FA4C5D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землі житлової та громадської забудови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утворяться в результаті розподілу земельної ділянки ( </w:t>
      </w:r>
      <w:proofErr w:type="spellStart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3210800000:01:058:0043);</w:t>
      </w:r>
    </w:p>
    <w:p w14:paraId="3B512B79" w14:textId="65745050" w:rsidR="000A288C" w:rsidRPr="002667DA" w:rsidRDefault="000A288C" w:rsidP="007B68CA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змінити цільове призначення земельної ділянки, площею 0,0</w:t>
      </w:r>
      <w:r w:rsidR="00A43C8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491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на цільове призначення (код КВЦПЗД 02.12) земельні ділянки загального користування, які використовуються як </w:t>
      </w:r>
      <w:proofErr w:type="spellStart"/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внутрішньоквартальні</w:t>
      </w:r>
      <w:proofErr w:type="spellEnd"/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проїзди, </w:t>
      </w:r>
      <w:proofErr w:type="spellStart"/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пішоходні</w:t>
      </w:r>
      <w:proofErr w:type="spellEnd"/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зони</w:t>
      </w:r>
      <w:r w:rsidR="00E734A0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 - </w:t>
      </w:r>
      <w:r w:rsidR="00E734A0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землі житлової т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громадської забудови, яка утвориться в результаті розподілу земельної ділянки кадастровий номер 3210800000:01:058:0043.</w:t>
      </w:r>
    </w:p>
    <w:p w14:paraId="2D2DE8D8" w14:textId="6F6EF003" w:rsidR="00B83AA5" w:rsidRPr="002667DA" w:rsidRDefault="00B83AA5" w:rsidP="007B68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комунальної власності площею </w:t>
      </w:r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0,4962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</w:t>
      </w:r>
      <w:r w:rsidRPr="002667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</w:t>
      </w:r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вул. Інститутська,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Буча, </w:t>
      </w:r>
      <w:proofErr w:type="spellStart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Київської області, </w:t>
      </w:r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 утвориться в результаті розподілу земе</w:t>
      </w:r>
      <w:r w:rsidR="00BB3E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льної ділянки площею 1,5302 га  (</w:t>
      </w:r>
      <w:proofErr w:type="spellStart"/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511E2" w:rsidRPr="002667DA">
        <w:rPr>
          <w:rFonts w:ascii="Times New Roman" w:hAnsi="Times New Roman" w:cs="Times New Roman"/>
          <w:sz w:val="24"/>
          <w:szCs w:val="24"/>
        </w:rPr>
        <w:t>3210800000:01:040:0189</w:t>
      </w:r>
      <w:r w:rsidR="00BB3EF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511E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включити до переліку земельних ділянок для підготовки Лоту на конкурентних засадах (на земельних торгах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у формі електронного аукціону, права продажу у власність</w:t>
      </w:r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11E2"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для будівництва та обслуговування об’єктів туристичної інфраструктури та закладів громадського харчування, </w:t>
      </w:r>
      <w:r w:rsidR="00D511E2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категорія земель - землі житлової та громадської забудови</w:t>
      </w:r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11E2"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(код КВЦПЗД 03.08)</w:t>
      </w:r>
      <w:r w:rsidR="00D511E2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9008784" w14:textId="6D71BE23" w:rsidR="00B83AA5" w:rsidRPr="002667DA" w:rsidRDefault="00B83AA5" w:rsidP="007B68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на виготовлення проекту землеустрою щодо відведення земельної ділянки 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</w:t>
      </w:r>
      <w:proofErr w:type="spellStart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2667DA">
        <w:rPr>
          <w:rFonts w:ascii="Times New Roman" w:hAnsi="Times New Roman" w:cs="Times New Roman"/>
          <w:sz w:val="24"/>
          <w:szCs w:val="24"/>
        </w:rPr>
        <w:t>3210800000:01:040:0189</w:t>
      </w:r>
      <w:r w:rsidR="007B68CA" w:rsidRPr="002667D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667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1,5302 га, з метою здійснення поділу земельної ділянки та зміною цільового призначення земельних ділянок, як</w:t>
      </w:r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утвор</w:t>
      </w:r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ться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результаті розподілу;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17583166" w14:textId="15A2BC7F" w:rsidR="007F537E" w:rsidRPr="002667DA" w:rsidRDefault="007F537E" w:rsidP="007B68CA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</w:t>
      </w:r>
      <w:r w:rsidR="00A1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667DA">
        <w:rPr>
          <w:rFonts w:ascii="Times New Roman" w:hAnsi="Times New Roman" w:cs="Times New Roman"/>
          <w:sz w:val="24"/>
          <w:szCs w:val="24"/>
          <w:lang w:val="uk-UA"/>
        </w:rPr>
        <w:t>3210800000:01:040:0189</w:t>
      </w:r>
      <w:r w:rsidR="007B68CA" w:rsidRPr="002667DA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67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1,5302 га розділити (згідно схеми розподілу) на</w:t>
      </w:r>
      <w:r w:rsidR="00A1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 (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дві)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земельні ділянки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C76D5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1,0340 га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</w:t>
      </w:r>
      <w:r w:rsidR="008C76D5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0,4962 г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а;</w:t>
      </w:r>
    </w:p>
    <w:p w14:paraId="70DB01CA" w14:textId="28D76AF8" w:rsidR="001D0213" w:rsidRPr="002667DA" w:rsidRDefault="008C76D5" w:rsidP="007B68CA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змінити цільове призначення земельн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утвор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иться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результаті розподілу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D511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1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0213" w:rsidRPr="002667DA">
        <w:rPr>
          <w:rFonts w:ascii="Times New Roman" w:hAnsi="Times New Roman" w:cs="Times New Roman"/>
          <w:sz w:val="24"/>
          <w:szCs w:val="24"/>
        </w:rPr>
        <w:t>3210800000:01:040:0189</w:t>
      </w:r>
      <w:r w:rsidR="007B68CA" w:rsidRPr="002667D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0,4962 га на цільове </w:t>
      </w:r>
      <w:r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призначення (код КВЦПЗД 0</w:t>
      </w:r>
      <w:r w:rsidR="0073663D"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</w:t>
      </w:r>
      <w:r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</w:t>
      </w:r>
      <w:r w:rsidR="0073663D"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8</w:t>
      </w:r>
      <w:r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</w:t>
      </w:r>
      <w:r w:rsidR="00C53C9C"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73663D"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для будівництва та обслуговування об’єктів туристичної інфраструктури та закладів громадського харчування</w:t>
      </w:r>
      <w:r w:rsidR="001D0213"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="001D021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категорія земель - землі житлової та громадської забудови.</w:t>
      </w:r>
    </w:p>
    <w:p w14:paraId="61F8573A" w14:textId="670B5490" w:rsidR="00643E34" w:rsidRPr="002667DA" w:rsidRDefault="00643E34" w:rsidP="007B68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комунальної власності площею 0,0342 га (к.н.3210800000:01:046:0020), що розташована в м.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Буча, 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включити до переліку земельних ділянок для підготовки Лоту на конкурентних засадах (на земельних торгах) у формі електронного аукціону</w:t>
      </w:r>
      <w:r w:rsidR="00DF11E3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право оренди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1DF632A" w14:textId="03BC93E6" w:rsidR="00DE053C" w:rsidRPr="002667DA" w:rsidRDefault="00643E34" w:rsidP="007B68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на виготовлення </w:t>
      </w:r>
      <w:r w:rsidR="00DE053C" w:rsidRPr="002667DA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комунальної власності площею 0,0342 га </w:t>
      </w:r>
      <w:r w:rsidR="00DE053C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(к.н.3210800000:01:046:0020) </w:t>
      </w:r>
      <w:r w:rsidR="00DE053C" w:rsidRPr="002667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для будівництва та обслуговування об’єктів туристичної інфраструктури та закладів громадського харчування (код КВЦПЗД 03.08)</w:t>
      </w:r>
      <w:r w:rsidR="00DE053C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 в м.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E053C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Буча, </w:t>
      </w:r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7B68CA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</w:t>
      </w:r>
      <w:r w:rsidR="00DE053C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</w:t>
      </w:r>
      <w:r w:rsidR="00D9147B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E053C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2519083" w14:textId="11E3E9A1" w:rsidR="0050592E" w:rsidRPr="002667DA" w:rsidRDefault="000D47A8" w:rsidP="007B68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667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Доручити земельному відділу </w:t>
      </w:r>
      <w:r w:rsidR="00034816" w:rsidRPr="002667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спільно з відділом містобудування та архітектури </w:t>
      </w:r>
      <w:r w:rsidRPr="002667DA">
        <w:rPr>
          <w:rFonts w:ascii="Times New Roman" w:eastAsia="Calibri" w:hAnsi="Times New Roman" w:cs="Times New Roman"/>
          <w:sz w:val="24"/>
          <w:szCs w:val="24"/>
          <w:lang w:val="uk-UA"/>
        </w:rPr>
        <w:t>управління містобудування, архітектури та земельних відносин</w:t>
      </w:r>
      <w:r w:rsidR="00034816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592E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забезпечити подання необхідних документів для розробки документації визначен</w:t>
      </w:r>
      <w:r w:rsidR="00034816" w:rsidRPr="00266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 цим рішенням.</w:t>
      </w:r>
    </w:p>
    <w:p w14:paraId="6F8689BF" w14:textId="5CBD768C" w:rsidR="007E7CDB" w:rsidRPr="002667DA" w:rsidRDefault="007E7CDB" w:rsidP="007B68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667DA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управління містобудування, архітектури та земельних відносин подати на затвердження розроблену документацію із землеустрою.</w:t>
      </w:r>
    </w:p>
    <w:p w14:paraId="6B79C7AD" w14:textId="2784F720" w:rsidR="007E7CDB" w:rsidRPr="002667DA" w:rsidRDefault="007E7CDB" w:rsidP="007B68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667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покласти на комісію </w:t>
      </w:r>
      <w:r w:rsidRPr="00266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51DAD711" w14:textId="77777777" w:rsidR="000D47A8" w:rsidRPr="002667DA" w:rsidRDefault="000D47A8" w:rsidP="000D47A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14:paraId="3423CE80" w14:textId="73AD654F" w:rsidR="0050592E" w:rsidRPr="002667DA" w:rsidRDefault="0050592E" w:rsidP="00505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E146E0D" w14:textId="77777777" w:rsidR="007B68CA" w:rsidRPr="000D47A8" w:rsidRDefault="007B68CA" w:rsidP="0050592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2C26B34D" w14:textId="77777777" w:rsidR="00A96B7D" w:rsidRPr="008300DD" w:rsidRDefault="00A96B7D" w:rsidP="00A96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3B9699C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15814D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0E5BEF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E9CE6B" w14:textId="14B79996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8BCBF5" w14:textId="281C6640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8B5C78" w14:textId="76D08E89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924DE" w14:textId="26081F4F" w:rsidR="00F63B8B" w:rsidRDefault="00F63B8B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A5D831" w14:textId="15639603" w:rsidR="00F63B8B" w:rsidRDefault="00F63B8B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7EAC23" w14:textId="1E9E734A" w:rsidR="00F63B8B" w:rsidRDefault="00F63B8B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B996AE" w14:textId="4DD65EE9" w:rsidR="00F63B8B" w:rsidRDefault="00F63B8B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03F859" w14:textId="175B30CC" w:rsidR="00F63B8B" w:rsidRDefault="00F63B8B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6BBA02" w14:textId="5FCBA588" w:rsidR="00F63B8B" w:rsidRDefault="00F63B8B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9A4533" w14:textId="135D737F" w:rsidR="00F63B8B" w:rsidRDefault="00F63B8B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BBD37E" w14:textId="77777777" w:rsidR="007B68CA" w:rsidRDefault="007B68CA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9C1A07" w14:textId="479F8078" w:rsidR="00F63B8B" w:rsidRDefault="00F63B8B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105415" w14:textId="77777777" w:rsidR="00F63B8B" w:rsidRDefault="00F63B8B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453773" w14:textId="286CF15F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74A4FF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A0BC9A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D706911" w14:textId="0255EB45" w:rsidR="00A96B7D" w:rsidRPr="007C3C34" w:rsidRDefault="00A96B7D" w:rsidP="00B402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9"/>
        </w:tabs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B402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</w:t>
      </w:r>
      <w:r w:rsidR="00B4020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14.10.2025</w:t>
      </w:r>
    </w:p>
    <w:p w14:paraId="1C7B743D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271171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D4E841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2DED50A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99FA8C9" w14:textId="6B7BB765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B402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D1B2425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546ACD6" w14:textId="77777777" w:rsidR="00A96B7D" w:rsidRPr="006A5FD7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36137ED" w14:textId="77777777" w:rsidR="00A96B7D" w:rsidRPr="006A5FD7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53AB630D" w14:textId="77777777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7103CF66" w14:textId="20D0DDC1" w:rsidR="00A96B7D" w:rsidRDefault="00A96B7D" w:rsidP="00A96B7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B402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14.10.2025</w:t>
      </w:r>
    </w:p>
    <w:p w14:paraId="3A38688D" w14:textId="77777777" w:rsidR="00A96B7D" w:rsidRDefault="00A96B7D" w:rsidP="00A96B7D">
      <w:pPr>
        <w:spacing w:after="160" w:line="254" w:lineRule="auto"/>
        <w:rPr>
          <w:lang w:val="uk-UA"/>
        </w:rPr>
      </w:pPr>
    </w:p>
    <w:p w14:paraId="210FC3AA" w14:textId="77777777" w:rsidR="00A96B7D" w:rsidRDefault="00A96B7D" w:rsidP="00A96B7D"/>
    <w:p w14:paraId="74D20D72" w14:textId="77777777" w:rsidR="00A96B7D" w:rsidRDefault="00A96B7D" w:rsidP="00A96B7D"/>
    <w:p w14:paraId="395AD390" w14:textId="77777777" w:rsidR="00A96B7D" w:rsidRPr="00287C5C" w:rsidRDefault="00A96B7D" w:rsidP="00A96B7D">
      <w:pPr>
        <w:rPr>
          <w:lang w:val="uk-UA"/>
        </w:rPr>
      </w:pPr>
    </w:p>
    <w:p w14:paraId="6C730C9B" w14:textId="77777777" w:rsidR="00A96B7D" w:rsidRDefault="00A96B7D" w:rsidP="00A96B7D"/>
    <w:p w14:paraId="6FE8AA7A" w14:textId="77777777" w:rsidR="00E7542D" w:rsidRDefault="00E7542D" w:rsidP="00A96B7D">
      <w:pPr>
        <w:spacing w:after="0" w:line="240" w:lineRule="auto"/>
        <w:jc w:val="both"/>
      </w:pPr>
    </w:p>
    <w:sectPr w:rsidR="00E754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24890"/>
    <w:multiLevelType w:val="hybridMultilevel"/>
    <w:tmpl w:val="E6B8E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46615"/>
    <w:multiLevelType w:val="multilevel"/>
    <w:tmpl w:val="4F84F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22679AA"/>
    <w:multiLevelType w:val="multilevel"/>
    <w:tmpl w:val="02BE7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11A0717"/>
    <w:multiLevelType w:val="hybridMultilevel"/>
    <w:tmpl w:val="C194D84A"/>
    <w:lvl w:ilvl="0" w:tplc="1ADCEBA6">
      <w:start w:val="2"/>
      <w:numFmt w:val="decimal"/>
      <w:lvlText w:val="%1"/>
      <w:lvlJc w:val="left"/>
      <w:pPr>
        <w:ind w:left="108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BA02F1"/>
    <w:multiLevelType w:val="hybridMultilevel"/>
    <w:tmpl w:val="1A929910"/>
    <w:lvl w:ilvl="0" w:tplc="E3EC72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10791"/>
    <w:multiLevelType w:val="hybridMultilevel"/>
    <w:tmpl w:val="AACA8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5C"/>
    <w:rsid w:val="00027593"/>
    <w:rsid w:val="00034816"/>
    <w:rsid w:val="000A288C"/>
    <w:rsid w:val="000B2BDC"/>
    <w:rsid w:val="000D47A8"/>
    <w:rsid w:val="00174644"/>
    <w:rsid w:val="0019355C"/>
    <w:rsid w:val="001D0213"/>
    <w:rsid w:val="001F499E"/>
    <w:rsid w:val="00230B6F"/>
    <w:rsid w:val="0024674F"/>
    <w:rsid w:val="002667DA"/>
    <w:rsid w:val="00360C23"/>
    <w:rsid w:val="00417D6C"/>
    <w:rsid w:val="0050592E"/>
    <w:rsid w:val="005450B4"/>
    <w:rsid w:val="0059308A"/>
    <w:rsid w:val="006263A7"/>
    <w:rsid w:val="00643E34"/>
    <w:rsid w:val="0066063A"/>
    <w:rsid w:val="006B742E"/>
    <w:rsid w:val="006F36AC"/>
    <w:rsid w:val="0073663D"/>
    <w:rsid w:val="007709AE"/>
    <w:rsid w:val="007B0CB3"/>
    <w:rsid w:val="007B68CA"/>
    <w:rsid w:val="007E7CDB"/>
    <w:rsid w:val="007F12D3"/>
    <w:rsid w:val="007F537E"/>
    <w:rsid w:val="00854536"/>
    <w:rsid w:val="008C76D5"/>
    <w:rsid w:val="00A14495"/>
    <w:rsid w:val="00A43C83"/>
    <w:rsid w:val="00A456D9"/>
    <w:rsid w:val="00A74A5D"/>
    <w:rsid w:val="00A96B7D"/>
    <w:rsid w:val="00B40200"/>
    <w:rsid w:val="00B83AA5"/>
    <w:rsid w:val="00BB3EF5"/>
    <w:rsid w:val="00C53C9C"/>
    <w:rsid w:val="00CD6FA7"/>
    <w:rsid w:val="00D511E2"/>
    <w:rsid w:val="00D9147B"/>
    <w:rsid w:val="00D961FA"/>
    <w:rsid w:val="00DE053C"/>
    <w:rsid w:val="00DF11E3"/>
    <w:rsid w:val="00E734A0"/>
    <w:rsid w:val="00E7542D"/>
    <w:rsid w:val="00F63B8B"/>
    <w:rsid w:val="00F820CD"/>
    <w:rsid w:val="00FA4C5D"/>
    <w:rsid w:val="00FB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1564"/>
  <w15:chartTrackingRefBased/>
  <w15:docId w15:val="{9F2D6612-BF42-400F-AD02-A4472006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92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7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12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12D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4184</Words>
  <Characters>2386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Vozniuk</cp:lastModifiedBy>
  <cp:revision>17</cp:revision>
  <cp:lastPrinted>2025-10-22T13:02:00Z</cp:lastPrinted>
  <dcterms:created xsi:type="dcterms:W3CDTF">2025-10-21T05:42:00Z</dcterms:created>
  <dcterms:modified xsi:type="dcterms:W3CDTF">2025-10-22T13:06:00Z</dcterms:modified>
</cp:coreProperties>
</file>